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C5" w:rsidRPr="002131C5" w:rsidRDefault="002131C5">
      <w:pPr>
        <w:rPr>
          <w:rFonts w:ascii="Times New Roman" w:hAnsi="Times New Roman" w:cs="Times New Roman"/>
          <w:b/>
          <w:sz w:val="28"/>
        </w:rPr>
      </w:pPr>
      <w:r w:rsidRPr="002131C5">
        <w:rPr>
          <w:rFonts w:ascii="Times New Roman" w:hAnsi="Times New Roman" w:cs="Times New Roman"/>
          <w:b/>
          <w:sz w:val="28"/>
        </w:rPr>
        <w:t>Послеродовый период.</w:t>
      </w:r>
    </w:p>
    <w:p w:rsidR="002131C5" w:rsidRDefault="002131C5">
      <w:pPr>
        <w:rPr>
          <w:rFonts w:ascii="Times New Roman" w:hAnsi="Times New Roman" w:cs="Times New Roman"/>
          <w:sz w:val="28"/>
        </w:rPr>
      </w:pPr>
      <w:r w:rsidRPr="002131C5">
        <w:rPr>
          <w:rFonts w:ascii="Times New Roman" w:hAnsi="Times New Roman" w:cs="Times New Roman"/>
          <w:b/>
          <w:sz w:val="28"/>
        </w:rPr>
        <w:t>Информация для пациента.</w:t>
      </w:r>
      <w:r w:rsidRPr="002131C5">
        <w:rPr>
          <w:rFonts w:ascii="Times New Roman" w:hAnsi="Times New Roman" w:cs="Times New Roman"/>
          <w:sz w:val="28"/>
        </w:rPr>
        <w:t xml:space="preserve"> В послеродовом периоде происходит адаптация женского организма к новым условиям: становление лактации, обратное развитие увеличившейся во время беременности матки.</w:t>
      </w:r>
    </w:p>
    <w:p w:rsidR="002131C5" w:rsidRDefault="002131C5">
      <w:pPr>
        <w:rPr>
          <w:rFonts w:ascii="Times New Roman" w:hAnsi="Times New Roman" w:cs="Times New Roman"/>
          <w:sz w:val="28"/>
        </w:rPr>
      </w:pPr>
      <w:r w:rsidRPr="002131C5">
        <w:rPr>
          <w:rFonts w:ascii="Times New Roman" w:hAnsi="Times New Roman" w:cs="Times New Roman"/>
          <w:sz w:val="28"/>
        </w:rPr>
        <w:t xml:space="preserve"> </w:t>
      </w:r>
      <w:r w:rsidRPr="002131C5">
        <w:rPr>
          <w:rFonts w:ascii="Times New Roman" w:hAnsi="Times New Roman" w:cs="Times New Roman"/>
          <w:i/>
          <w:sz w:val="28"/>
        </w:rPr>
        <w:t xml:space="preserve">Размеры матки и </w:t>
      </w:r>
      <w:proofErr w:type="spellStart"/>
      <w:r w:rsidRPr="002131C5">
        <w:rPr>
          <w:rFonts w:ascii="Times New Roman" w:hAnsi="Times New Roman" w:cs="Times New Roman"/>
          <w:i/>
          <w:sz w:val="28"/>
        </w:rPr>
        <w:t>лохии</w:t>
      </w:r>
      <w:proofErr w:type="spellEnd"/>
      <w:r w:rsidRPr="002131C5">
        <w:rPr>
          <w:rFonts w:ascii="Times New Roman" w:hAnsi="Times New Roman" w:cs="Times New Roman"/>
          <w:i/>
          <w:sz w:val="28"/>
        </w:rPr>
        <w:t>.</w:t>
      </w:r>
      <w:r w:rsidRPr="002131C5">
        <w:rPr>
          <w:rFonts w:ascii="Times New Roman" w:hAnsi="Times New Roman" w:cs="Times New Roman"/>
          <w:sz w:val="28"/>
        </w:rPr>
        <w:t xml:space="preserve"> Уменьшение размеров матки происходит в течение 6 недель после родов. Сразу после родов внутренняя поверхность матки представляет раневую поверхность, поэтому после родов наблюдаются выделения – </w:t>
      </w:r>
      <w:proofErr w:type="spellStart"/>
      <w:r w:rsidRPr="002131C5">
        <w:rPr>
          <w:rFonts w:ascii="Times New Roman" w:hAnsi="Times New Roman" w:cs="Times New Roman"/>
          <w:sz w:val="28"/>
        </w:rPr>
        <w:t>лохии</w:t>
      </w:r>
      <w:proofErr w:type="spellEnd"/>
      <w:r w:rsidRPr="002131C5">
        <w:rPr>
          <w:rFonts w:ascii="Times New Roman" w:hAnsi="Times New Roman" w:cs="Times New Roman"/>
          <w:sz w:val="28"/>
        </w:rPr>
        <w:t xml:space="preserve">. По мере ее заживления количество и характер </w:t>
      </w:r>
      <w:proofErr w:type="spellStart"/>
      <w:r w:rsidRPr="002131C5">
        <w:rPr>
          <w:rFonts w:ascii="Times New Roman" w:hAnsi="Times New Roman" w:cs="Times New Roman"/>
          <w:sz w:val="28"/>
        </w:rPr>
        <w:t>лохий</w:t>
      </w:r>
      <w:proofErr w:type="spellEnd"/>
      <w:r w:rsidRPr="002131C5">
        <w:rPr>
          <w:rFonts w:ascii="Times New Roman" w:hAnsi="Times New Roman" w:cs="Times New Roman"/>
          <w:sz w:val="28"/>
        </w:rPr>
        <w:t xml:space="preserve"> меняются: с 1-го по 3-4-й день послеродового периода </w:t>
      </w:r>
      <w:proofErr w:type="spellStart"/>
      <w:r w:rsidRPr="002131C5">
        <w:rPr>
          <w:rFonts w:ascii="Times New Roman" w:hAnsi="Times New Roman" w:cs="Times New Roman"/>
          <w:sz w:val="28"/>
        </w:rPr>
        <w:t>лохии</w:t>
      </w:r>
      <w:proofErr w:type="spellEnd"/>
      <w:r w:rsidRPr="002131C5">
        <w:rPr>
          <w:rFonts w:ascii="Times New Roman" w:hAnsi="Times New Roman" w:cs="Times New Roman"/>
          <w:sz w:val="28"/>
        </w:rPr>
        <w:t xml:space="preserve"> кровяные, с 5-го по 8-й - коричневые, с 9-го по 15-й - желтоватые, с 16-го по 20-ый – беловатые, с 3-ей недели выделения становятся скудными, содержат примесь слизи, на 5-ой - 6-ой неделе они прекращаются. Если кровяные выделения продолжаются после родов длительное время, это может указывать на осложнения послеродового периода (замедленное сокращение матки, задержка остатков плаценты, эндометрит и др.), в этом случае необходимо обратиться к врачу-акушеру-гинекологу. </w:t>
      </w:r>
    </w:p>
    <w:p w:rsidR="002131C5" w:rsidRDefault="002131C5">
      <w:pPr>
        <w:rPr>
          <w:rFonts w:ascii="Times New Roman" w:hAnsi="Times New Roman" w:cs="Times New Roman"/>
          <w:sz w:val="28"/>
        </w:rPr>
      </w:pPr>
      <w:r w:rsidRPr="002131C5">
        <w:rPr>
          <w:rFonts w:ascii="Times New Roman" w:hAnsi="Times New Roman" w:cs="Times New Roman"/>
          <w:i/>
          <w:sz w:val="28"/>
        </w:rPr>
        <w:t>Лактация.</w:t>
      </w:r>
      <w:r w:rsidRPr="002131C5">
        <w:rPr>
          <w:rFonts w:ascii="Times New Roman" w:hAnsi="Times New Roman" w:cs="Times New Roman"/>
          <w:sz w:val="28"/>
        </w:rPr>
        <w:t xml:space="preserve"> Со 2-ых - 3-их суток после родов начинается лактация. Сначала в молочной железе вырабатывается молозиво, а с 5-ых - 6-ых суток - молоко. Нередко начало лактации сопровождается выраженным </w:t>
      </w:r>
      <w:proofErr w:type="spellStart"/>
      <w:r w:rsidRPr="002131C5">
        <w:rPr>
          <w:rFonts w:ascii="Times New Roman" w:hAnsi="Times New Roman" w:cs="Times New Roman"/>
          <w:sz w:val="28"/>
        </w:rPr>
        <w:t>нагрубанием</w:t>
      </w:r>
      <w:proofErr w:type="spellEnd"/>
      <w:r w:rsidRPr="002131C5">
        <w:rPr>
          <w:rFonts w:ascii="Times New Roman" w:hAnsi="Times New Roman" w:cs="Times New Roman"/>
          <w:sz w:val="28"/>
        </w:rPr>
        <w:t xml:space="preserve"> молочных желез. Необходимо вовремя сцеживать молоко, научиться правильно прикладывать ребенка к груди, следить за состоянием сосков. В течение всего периода лактации перед кормлением ребенка надо обязательно вымыть водой руки и молочные железы. Длительность нахождения ребенка у груди не следует ограничивать.</w:t>
      </w:r>
    </w:p>
    <w:p w:rsidR="002131C5" w:rsidRDefault="002131C5">
      <w:pPr>
        <w:rPr>
          <w:rFonts w:ascii="Times New Roman" w:hAnsi="Times New Roman" w:cs="Times New Roman"/>
          <w:sz w:val="28"/>
        </w:rPr>
      </w:pPr>
      <w:r w:rsidRPr="002131C5">
        <w:rPr>
          <w:rFonts w:ascii="Times New Roman" w:hAnsi="Times New Roman" w:cs="Times New Roman"/>
          <w:sz w:val="28"/>
        </w:rPr>
        <w:t xml:space="preserve"> </w:t>
      </w:r>
      <w:r w:rsidRPr="002131C5">
        <w:rPr>
          <w:rFonts w:ascii="Times New Roman" w:hAnsi="Times New Roman" w:cs="Times New Roman"/>
          <w:i/>
          <w:sz w:val="28"/>
        </w:rPr>
        <w:t>Швы на промежности.</w:t>
      </w:r>
      <w:r w:rsidRPr="002131C5">
        <w:rPr>
          <w:rFonts w:ascii="Times New Roman" w:hAnsi="Times New Roman" w:cs="Times New Roman"/>
          <w:sz w:val="28"/>
        </w:rPr>
        <w:t xml:space="preserve"> При наличии швов на промежности нельзя находиться в положении сидя, вставать и ложиться на кровать необходимо из положения лежа на боку в течение 7- 14 дней после родов. Снятие хирургических швов проводится в стационаре или после выписки в случае необходимости, так как в ряде случаев практикуется применение рассасывающегося шовного материала.</w:t>
      </w:r>
    </w:p>
    <w:p w:rsidR="002131C5" w:rsidRDefault="002131C5">
      <w:pPr>
        <w:rPr>
          <w:rFonts w:ascii="Times New Roman" w:hAnsi="Times New Roman" w:cs="Times New Roman"/>
          <w:sz w:val="28"/>
        </w:rPr>
      </w:pPr>
      <w:r w:rsidRPr="002131C5">
        <w:rPr>
          <w:rFonts w:ascii="Times New Roman" w:hAnsi="Times New Roman" w:cs="Times New Roman"/>
          <w:sz w:val="28"/>
        </w:rPr>
        <w:t xml:space="preserve"> </w:t>
      </w:r>
      <w:r w:rsidRPr="002131C5">
        <w:rPr>
          <w:rFonts w:ascii="Times New Roman" w:hAnsi="Times New Roman" w:cs="Times New Roman"/>
          <w:i/>
          <w:sz w:val="28"/>
        </w:rPr>
        <w:t>Питание.</w:t>
      </w:r>
      <w:r w:rsidRPr="002131C5">
        <w:rPr>
          <w:rFonts w:ascii="Times New Roman" w:hAnsi="Times New Roman" w:cs="Times New Roman"/>
          <w:sz w:val="28"/>
        </w:rPr>
        <w:t xml:space="preserve"> Прием прозрачных жидкостей возможен сразу после </w:t>
      </w:r>
      <w:proofErr w:type="spellStart"/>
      <w:r w:rsidRPr="002131C5">
        <w:rPr>
          <w:rFonts w:ascii="Times New Roman" w:hAnsi="Times New Roman" w:cs="Times New Roman"/>
          <w:sz w:val="28"/>
        </w:rPr>
        <w:t>родоразрешения</w:t>
      </w:r>
      <w:proofErr w:type="spellEnd"/>
      <w:r w:rsidRPr="002131C5">
        <w:rPr>
          <w:rFonts w:ascii="Times New Roman" w:hAnsi="Times New Roman" w:cs="Times New Roman"/>
          <w:sz w:val="28"/>
        </w:rPr>
        <w:t xml:space="preserve">, прием пищи – через несколько часов после родов. Необходимо правильно и регулярно питаться. Голодание или строгие диеты не рекомендованы, так как могут отрицательно сказаться на </w:t>
      </w:r>
      <w:proofErr w:type="spellStart"/>
      <w:r w:rsidRPr="002131C5">
        <w:rPr>
          <w:rFonts w:ascii="Times New Roman" w:hAnsi="Times New Roman" w:cs="Times New Roman"/>
          <w:sz w:val="28"/>
        </w:rPr>
        <w:t>нутритивном</w:t>
      </w:r>
      <w:proofErr w:type="spellEnd"/>
      <w:r w:rsidRPr="002131C5">
        <w:rPr>
          <w:rFonts w:ascii="Times New Roman" w:hAnsi="Times New Roman" w:cs="Times New Roman"/>
          <w:sz w:val="28"/>
        </w:rPr>
        <w:t xml:space="preserve"> статусе кормящих женщин. Рекомендуемая частота приемов пищи родильнице в период кормления грудью - 5-6 раз/сутки: 3 основных приема пищи и 2-3 перекуса с использованием продуктов здорового питания. Не рекомендовано употреблять избыточное количество молочных продуктов. Молочные продукты не влияют на становление лактации, но могут </w:t>
      </w:r>
      <w:r w:rsidRPr="002131C5">
        <w:rPr>
          <w:rFonts w:ascii="Times New Roman" w:hAnsi="Times New Roman" w:cs="Times New Roman"/>
          <w:sz w:val="28"/>
        </w:rPr>
        <w:lastRenderedPageBreak/>
        <w:t xml:space="preserve">приводить к функциональным </w:t>
      </w:r>
      <w:proofErr w:type="gramStart"/>
      <w:r w:rsidRPr="002131C5">
        <w:rPr>
          <w:rFonts w:ascii="Times New Roman" w:hAnsi="Times New Roman" w:cs="Times New Roman"/>
          <w:sz w:val="28"/>
        </w:rPr>
        <w:t>расстройствам  желудочно</w:t>
      </w:r>
      <w:proofErr w:type="gramEnd"/>
      <w:r w:rsidRPr="002131C5">
        <w:rPr>
          <w:rFonts w:ascii="Times New Roman" w:hAnsi="Times New Roman" w:cs="Times New Roman"/>
          <w:sz w:val="28"/>
        </w:rPr>
        <w:t xml:space="preserve">-кишечного тракта и аллергическим реакциям у ребенка. Кормящим женщинам не рекомендовано употреблять продукты и блюда из сырого или плохо прожаренного мяса (шашлык и др.), рыбы (суши), молоко без термической обработки, утиные и гусиные яйца. Не рекомендовано употребление алкоголя родильницами независимо от вида вскармливания. Употребление алкоголя может представлять угрозу в плане адекватного ухода за ребенком. </w:t>
      </w:r>
    </w:p>
    <w:p w:rsidR="002131C5" w:rsidRDefault="002131C5">
      <w:pPr>
        <w:rPr>
          <w:rFonts w:ascii="Times New Roman" w:hAnsi="Times New Roman" w:cs="Times New Roman"/>
          <w:sz w:val="28"/>
        </w:rPr>
      </w:pPr>
      <w:r w:rsidRPr="002131C5">
        <w:rPr>
          <w:rFonts w:ascii="Times New Roman" w:hAnsi="Times New Roman" w:cs="Times New Roman"/>
          <w:i/>
          <w:sz w:val="28"/>
        </w:rPr>
        <w:t xml:space="preserve">Гигиена. </w:t>
      </w:r>
      <w:r w:rsidRPr="002131C5">
        <w:rPr>
          <w:rFonts w:ascii="Times New Roman" w:hAnsi="Times New Roman" w:cs="Times New Roman"/>
          <w:sz w:val="28"/>
        </w:rPr>
        <w:t>В послеродовом периоде необходимо проводить профилактику восходящей инфекции. Для этого женщинам рекомендуется соблюдать правила личной гигиены (ежедневное принятие душа, подмывание 2-3 раза в день, менять постельное белье следует не реже 1 раза в неделю, а нательное — ежедневно, при необходимости чаще).</w:t>
      </w:r>
    </w:p>
    <w:p w:rsidR="002131C5" w:rsidRDefault="002131C5">
      <w:pPr>
        <w:rPr>
          <w:rFonts w:ascii="Times New Roman" w:hAnsi="Times New Roman" w:cs="Times New Roman"/>
          <w:sz w:val="28"/>
        </w:rPr>
      </w:pPr>
      <w:r w:rsidRPr="002131C5">
        <w:rPr>
          <w:rFonts w:ascii="Times New Roman" w:hAnsi="Times New Roman" w:cs="Times New Roman"/>
          <w:sz w:val="28"/>
        </w:rPr>
        <w:t xml:space="preserve"> </w:t>
      </w:r>
      <w:r w:rsidRPr="002131C5">
        <w:rPr>
          <w:rFonts w:ascii="Times New Roman" w:hAnsi="Times New Roman" w:cs="Times New Roman"/>
          <w:i/>
          <w:sz w:val="28"/>
        </w:rPr>
        <w:t>Физическая активность</w:t>
      </w:r>
      <w:r w:rsidRPr="002131C5">
        <w:rPr>
          <w:rFonts w:ascii="Times New Roman" w:hAnsi="Times New Roman" w:cs="Times New Roman"/>
          <w:sz w:val="28"/>
        </w:rPr>
        <w:t xml:space="preserve">. Необходимо ограничение подъема тяжестей (&gt;5 кг). После родов женщина должна постепенно включаться в обычную домашнюю работу. Умеренная физическая активность в послеродовом периоде способствует поддержанию и улучшению состояния сердечно-сосудистой, легочной систем, опорно-двигательного аппарата, снижает риск сопутствующих заболеваний, в комплексе с правильным питанием и полноценным сном повышает иммунитет и сопротивляемость организма инфекционным заболеваниям, снижается риск развития послеродовой депрессии. Рекомендуется 150 минут аэробной нагрузки средней интенсивности в неделю, потребление не менее 1500 ккал в сутки сбалансированной пищи, 8 часовой сон. </w:t>
      </w:r>
    </w:p>
    <w:p w:rsidR="002131C5" w:rsidRDefault="002131C5">
      <w:pPr>
        <w:rPr>
          <w:rFonts w:ascii="Times New Roman" w:hAnsi="Times New Roman" w:cs="Times New Roman"/>
          <w:sz w:val="28"/>
        </w:rPr>
      </w:pPr>
      <w:r w:rsidRPr="002131C5">
        <w:rPr>
          <w:rFonts w:ascii="Times New Roman" w:hAnsi="Times New Roman" w:cs="Times New Roman"/>
          <w:i/>
          <w:sz w:val="28"/>
        </w:rPr>
        <w:t>Менструальная функция.</w:t>
      </w:r>
      <w:r w:rsidRPr="002131C5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2131C5">
        <w:rPr>
          <w:rFonts w:ascii="Times New Roman" w:hAnsi="Times New Roman" w:cs="Times New Roman"/>
          <w:sz w:val="28"/>
        </w:rPr>
        <w:t>некормящих</w:t>
      </w:r>
      <w:proofErr w:type="spellEnd"/>
      <w:r w:rsidRPr="002131C5">
        <w:rPr>
          <w:rFonts w:ascii="Times New Roman" w:hAnsi="Times New Roman" w:cs="Times New Roman"/>
          <w:sz w:val="28"/>
        </w:rPr>
        <w:t xml:space="preserve"> и некоторых кормящих матерей на 6-8-й неделе после родов возобновляется менструальная функция. У большинства кормящих женщин (80%) менструации отсутствуют в течение всего периода кормления ребенка грудью (лактационная аменорея). Первые менструации после родов чаще всего имеют </w:t>
      </w:r>
      <w:proofErr w:type="spellStart"/>
      <w:r w:rsidRPr="002131C5">
        <w:rPr>
          <w:rFonts w:ascii="Times New Roman" w:hAnsi="Times New Roman" w:cs="Times New Roman"/>
          <w:sz w:val="28"/>
        </w:rPr>
        <w:t>ановуляторный</w:t>
      </w:r>
      <w:proofErr w:type="spellEnd"/>
      <w:r w:rsidRPr="002131C5">
        <w:rPr>
          <w:rFonts w:ascii="Times New Roman" w:hAnsi="Times New Roman" w:cs="Times New Roman"/>
          <w:sz w:val="28"/>
        </w:rPr>
        <w:t xml:space="preserve"> характер, т.е. происходят без созревания яйцеклетки. Однако иногда менструальные циклы являются овуляторными, вследствие чего беременность может наступить до возобновления менструаций. В связи с этим большое значение имеет контрацепция (предохранение от беременности), которая возможна с помощью барьерных, внутриматочных и гормональных средств. Гормональные и внутриматочные средства контрацепции назначаются врачом-акушером-гинекологом. Метод лактационной аменореи не является надежным методом контрацепции ввиду высокой частоты наступления беременности при его использовании. Но при этом этот метод может быть использован при наличии 3-х условий: (1) ребенок находится исключительно на грудном вскармливании; (2) менструации отсутствуют; (3) после родов прошло не более 6 месяцев.</w:t>
      </w:r>
    </w:p>
    <w:p w:rsidR="002131C5" w:rsidRDefault="002131C5">
      <w:pPr>
        <w:rPr>
          <w:rFonts w:ascii="Times New Roman" w:hAnsi="Times New Roman" w:cs="Times New Roman"/>
          <w:sz w:val="28"/>
        </w:rPr>
      </w:pPr>
      <w:r w:rsidRPr="002131C5">
        <w:rPr>
          <w:rFonts w:ascii="Times New Roman" w:hAnsi="Times New Roman" w:cs="Times New Roman"/>
          <w:sz w:val="28"/>
        </w:rPr>
        <w:lastRenderedPageBreak/>
        <w:t xml:space="preserve"> </w:t>
      </w:r>
      <w:r w:rsidRPr="002131C5">
        <w:rPr>
          <w:rFonts w:ascii="Times New Roman" w:hAnsi="Times New Roman" w:cs="Times New Roman"/>
          <w:i/>
          <w:sz w:val="28"/>
        </w:rPr>
        <w:t>Половая жизнь.</w:t>
      </w:r>
      <w:r w:rsidRPr="002131C5">
        <w:rPr>
          <w:rFonts w:ascii="Times New Roman" w:hAnsi="Times New Roman" w:cs="Times New Roman"/>
          <w:sz w:val="28"/>
        </w:rPr>
        <w:t xml:space="preserve"> Половую жизнь рекомендовано начинать только по истечении послеродового периода (через 6-8 недель после родов) или после прекращения выделений из половых путей. Наиболее физиологичным промежутком между беременностями считается промежуток в 2 года. </w:t>
      </w:r>
    </w:p>
    <w:p w:rsidR="002131C5" w:rsidRDefault="002131C5">
      <w:pPr>
        <w:rPr>
          <w:rFonts w:ascii="Times New Roman" w:hAnsi="Times New Roman" w:cs="Times New Roman"/>
          <w:sz w:val="28"/>
        </w:rPr>
      </w:pPr>
      <w:r w:rsidRPr="002131C5">
        <w:rPr>
          <w:rFonts w:ascii="Times New Roman" w:hAnsi="Times New Roman" w:cs="Times New Roman"/>
          <w:b/>
          <w:i/>
          <w:sz w:val="28"/>
        </w:rPr>
        <w:t xml:space="preserve">Рекомендации по профилактике и коррекции </w:t>
      </w:r>
      <w:proofErr w:type="spellStart"/>
      <w:r w:rsidRPr="002131C5">
        <w:rPr>
          <w:rFonts w:ascii="Times New Roman" w:hAnsi="Times New Roman" w:cs="Times New Roman"/>
          <w:b/>
          <w:i/>
          <w:sz w:val="28"/>
        </w:rPr>
        <w:t>лактостаза</w:t>
      </w:r>
      <w:proofErr w:type="spellEnd"/>
      <w:r w:rsidRPr="002131C5">
        <w:rPr>
          <w:rFonts w:ascii="Times New Roman" w:hAnsi="Times New Roman" w:cs="Times New Roman"/>
          <w:sz w:val="28"/>
        </w:rPr>
        <w:t xml:space="preserve"> </w:t>
      </w:r>
    </w:p>
    <w:p w:rsidR="002131C5" w:rsidRDefault="002131C5">
      <w:pPr>
        <w:rPr>
          <w:rFonts w:ascii="Times New Roman" w:hAnsi="Times New Roman" w:cs="Times New Roman"/>
          <w:sz w:val="28"/>
        </w:rPr>
      </w:pPr>
      <w:r w:rsidRPr="002131C5">
        <w:rPr>
          <w:rFonts w:ascii="Times New Roman" w:hAnsi="Times New Roman" w:cs="Times New Roman"/>
          <w:sz w:val="28"/>
        </w:rPr>
        <w:t>1. Необходимо обучиться правильной технике прикладывания ребенка к груди, при возникновении сложностей необходимо обратиться за помощью к врачу-</w:t>
      </w:r>
      <w:proofErr w:type="spellStart"/>
      <w:r w:rsidRPr="002131C5">
        <w:rPr>
          <w:rFonts w:ascii="Times New Roman" w:hAnsi="Times New Roman" w:cs="Times New Roman"/>
          <w:sz w:val="28"/>
        </w:rPr>
        <w:t>акушеругинекологу</w:t>
      </w:r>
      <w:proofErr w:type="spellEnd"/>
      <w:r w:rsidRPr="002131C5">
        <w:rPr>
          <w:rFonts w:ascii="Times New Roman" w:hAnsi="Times New Roman" w:cs="Times New Roman"/>
          <w:sz w:val="28"/>
        </w:rPr>
        <w:t xml:space="preserve">, педиатру или консультанту по грудному вскармливанию. </w:t>
      </w:r>
    </w:p>
    <w:p w:rsidR="002131C5" w:rsidRDefault="002131C5">
      <w:pPr>
        <w:rPr>
          <w:rFonts w:ascii="Times New Roman" w:hAnsi="Times New Roman" w:cs="Times New Roman"/>
          <w:sz w:val="28"/>
        </w:rPr>
      </w:pPr>
      <w:r w:rsidRPr="002131C5">
        <w:rPr>
          <w:rFonts w:ascii="Times New Roman" w:hAnsi="Times New Roman" w:cs="Times New Roman"/>
          <w:sz w:val="28"/>
        </w:rPr>
        <w:t xml:space="preserve">2. Кормить ребенка рекомендовано по требованию, не следует пропускать кормления и допускать длительных перерывов (более 3-х часов), даже ночью. 3. Необходимо использовать специальное белье для кормящих матерей, не допускать давления на грудь извне (например, автомобильным ремнем безопасности или лямкой </w:t>
      </w:r>
      <w:proofErr w:type="spellStart"/>
      <w:r w:rsidRPr="002131C5">
        <w:rPr>
          <w:rFonts w:ascii="Times New Roman" w:hAnsi="Times New Roman" w:cs="Times New Roman"/>
          <w:sz w:val="28"/>
        </w:rPr>
        <w:t>слинга</w:t>
      </w:r>
      <w:proofErr w:type="spellEnd"/>
      <w:r w:rsidRPr="002131C5">
        <w:rPr>
          <w:rFonts w:ascii="Times New Roman" w:hAnsi="Times New Roman" w:cs="Times New Roman"/>
          <w:sz w:val="28"/>
        </w:rPr>
        <w:t xml:space="preserve"> для ношения ребенка). </w:t>
      </w:r>
    </w:p>
    <w:p w:rsidR="002131C5" w:rsidRDefault="002131C5">
      <w:pPr>
        <w:rPr>
          <w:rFonts w:ascii="Times New Roman" w:hAnsi="Times New Roman" w:cs="Times New Roman"/>
          <w:sz w:val="28"/>
        </w:rPr>
      </w:pPr>
      <w:r w:rsidRPr="002131C5">
        <w:rPr>
          <w:rFonts w:ascii="Times New Roman" w:hAnsi="Times New Roman" w:cs="Times New Roman"/>
          <w:sz w:val="28"/>
        </w:rPr>
        <w:t xml:space="preserve">4. В случае чувства набухания или распирания молочных желез надо незамедлительно приложить ребенка к груди и/или сцедить грудное молоко молокоотсосом, предварительно произведя очищение деталей молокоотсоса. 5. Кормления или сцеживания грудного молока следует участить (каждые полтора часа). </w:t>
      </w:r>
    </w:p>
    <w:p w:rsidR="002131C5" w:rsidRDefault="002131C5">
      <w:pPr>
        <w:rPr>
          <w:rFonts w:ascii="Times New Roman" w:hAnsi="Times New Roman" w:cs="Times New Roman"/>
          <w:sz w:val="28"/>
        </w:rPr>
      </w:pPr>
      <w:r w:rsidRPr="002131C5">
        <w:rPr>
          <w:rFonts w:ascii="Times New Roman" w:hAnsi="Times New Roman" w:cs="Times New Roman"/>
          <w:sz w:val="28"/>
        </w:rPr>
        <w:t xml:space="preserve">6. Кормление или сцеживание молока лучше начинать с больной стороны. Однако если боль мешает кормлению, то кормление можно начинать и с непораженной груди, а затем переходить на грудь с </w:t>
      </w:r>
      <w:proofErr w:type="spellStart"/>
      <w:r w:rsidRPr="002131C5">
        <w:rPr>
          <w:rFonts w:ascii="Times New Roman" w:hAnsi="Times New Roman" w:cs="Times New Roman"/>
          <w:sz w:val="28"/>
        </w:rPr>
        <w:t>лактостазом</w:t>
      </w:r>
      <w:proofErr w:type="spellEnd"/>
      <w:r w:rsidRPr="002131C5">
        <w:rPr>
          <w:rFonts w:ascii="Times New Roman" w:hAnsi="Times New Roman" w:cs="Times New Roman"/>
          <w:sz w:val="28"/>
        </w:rPr>
        <w:t xml:space="preserve">. </w:t>
      </w:r>
    </w:p>
    <w:p w:rsidR="002131C5" w:rsidRDefault="002131C5">
      <w:pPr>
        <w:rPr>
          <w:rFonts w:ascii="Times New Roman" w:hAnsi="Times New Roman" w:cs="Times New Roman"/>
          <w:sz w:val="28"/>
        </w:rPr>
      </w:pPr>
      <w:r w:rsidRPr="002131C5">
        <w:rPr>
          <w:rFonts w:ascii="Times New Roman" w:hAnsi="Times New Roman" w:cs="Times New Roman"/>
          <w:sz w:val="28"/>
        </w:rPr>
        <w:t xml:space="preserve">7. Ребенка у груди необходимо поместить так, чтобы подбородок и нос ребенка были расположены напротив пораженного участка. </w:t>
      </w:r>
    </w:p>
    <w:p w:rsidR="002131C5" w:rsidRDefault="002131C5">
      <w:pPr>
        <w:rPr>
          <w:rFonts w:ascii="Times New Roman" w:hAnsi="Times New Roman" w:cs="Times New Roman"/>
          <w:sz w:val="28"/>
        </w:rPr>
      </w:pPr>
      <w:r w:rsidRPr="002131C5">
        <w:rPr>
          <w:rFonts w:ascii="Times New Roman" w:hAnsi="Times New Roman" w:cs="Times New Roman"/>
          <w:sz w:val="28"/>
        </w:rPr>
        <w:t xml:space="preserve">8. Легкий массаж груди полезен перед началом сцеживания или кормления. Массаж и сцеживание следует проводить очень аккуратно, т.к. </w:t>
      </w:r>
      <w:proofErr w:type="spellStart"/>
      <w:r w:rsidRPr="002131C5">
        <w:rPr>
          <w:rFonts w:ascii="Times New Roman" w:hAnsi="Times New Roman" w:cs="Times New Roman"/>
          <w:sz w:val="28"/>
        </w:rPr>
        <w:t>травматизация</w:t>
      </w:r>
      <w:proofErr w:type="spellEnd"/>
      <w:r w:rsidRPr="002131C5">
        <w:rPr>
          <w:rFonts w:ascii="Times New Roman" w:hAnsi="Times New Roman" w:cs="Times New Roman"/>
          <w:sz w:val="28"/>
        </w:rPr>
        <w:t xml:space="preserve"> воспаленных тканей может ухудшить состояние. Массаж болезненной области по направлению к соску помогает правильно дренировать грудь. Следует избегать болезненного массажа и всех форм сильного давления на молочные железы, поскольку они увеличивают риск повреждения тканей, что может привести к развитию мастита.</w:t>
      </w:r>
    </w:p>
    <w:p w:rsidR="002131C5" w:rsidRDefault="002131C5">
      <w:pPr>
        <w:rPr>
          <w:rFonts w:ascii="Times New Roman" w:hAnsi="Times New Roman" w:cs="Times New Roman"/>
          <w:sz w:val="28"/>
        </w:rPr>
      </w:pPr>
      <w:r w:rsidRPr="002131C5">
        <w:rPr>
          <w:rFonts w:ascii="Times New Roman" w:hAnsi="Times New Roman" w:cs="Times New Roman"/>
          <w:sz w:val="28"/>
        </w:rPr>
        <w:t xml:space="preserve"> 9. Сцеживание целесообразно выполнять до появления чувства «облегчения», пока грудь не станет достаточно мягкой, не следует добиваться полного опорожнения груди.</w:t>
      </w:r>
    </w:p>
    <w:p w:rsidR="00D30B6E" w:rsidRPr="002131C5" w:rsidRDefault="002131C5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131C5">
        <w:rPr>
          <w:rFonts w:ascii="Times New Roman" w:hAnsi="Times New Roman" w:cs="Times New Roman"/>
          <w:sz w:val="28"/>
        </w:rPr>
        <w:t xml:space="preserve"> 10. При выраженном </w:t>
      </w:r>
      <w:proofErr w:type="spellStart"/>
      <w:r w:rsidRPr="002131C5">
        <w:rPr>
          <w:rFonts w:ascii="Times New Roman" w:hAnsi="Times New Roman" w:cs="Times New Roman"/>
          <w:sz w:val="28"/>
        </w:rPr>
        <w:t>нагрубании</w:t>
      </w:r>
      <w:proofErr w:type="spellEnd"/>
      <w:r w:rsidRPr="002131C5">
        <w:rPr>
          <w:rFonts w:ascii="Times New Roman" w:hAnsi="Times New Roman" w:cs="Times New Roman"/>
          <w:sz w:val="28"/>
        </w:rPr>
        <w:t xml:space="preserve"> молочных желез, ощущении боли, покраснении, повышении температуры тела и других жалобах необходима </w:t>
      </w:r>
      <w:proofErr w:type="gramStart"/>
      <w:r w:rsidRPr="002131C5">
        <w:rPr>
          <w:rFonts w:ascii="Times New Roman" w:hAnsi="Times New Roman" w:cs="Times New Roman"/>
          <w:sz w:val="28"/>
        </w:rPr>
        <w:lastRenderedPageBreak/>
        <w:t>срочная  консультация</w:t>
      </w:r>
      <w:proofErr w:type="gramEnd"/>
      <w:r w:rsidRPr="002131C5">
        <w:rPr>
          <w:rFonts w:ascii="Times New Roman" w:hAnsi="Times New Roman" w:cs="Times New Roman"/>
          <w:sz w:val="28"/>
        </w:rPr>
        <w:t xml:space="preserve"> врача акушера-гинеколога. Категорически запрещается заниматься самолечением.</w:t>
      </w:r>
    </w:p>
    <w:sectPr w:rsidR="00D30B6E" w:rsidRPr="00213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8B"/>
    <w:rsid w:val="002131C5"/>
    <w:rsid w:val="00557D61"/>
    <w:rsid w:val="00D30B6E"/>
    <w:rsid w:val="00E5248B"/>
    <w:rsid w:val="00E6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52FE3-5E37-4E4F-ACC5-AC0B3DD1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1105</Words>
  <Characters>6303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</dc:creator>
  <cp:keywords/>
  <dc:description/>
  <cp:lastModifiedBy>zhk</cp:lastModifiedBy>
  <cp:revision>2</cp:revision>
  <dcterms:created xsi:type="dcterms:W3CDTF">2025-03-06T12:52:00Z</dcterms:created>
  <dcterms:modified xsi:type="dcterms:W3CDTF">2025-03-06T13:00:00Z</dcterms:modified>
</cp:coreProperties>
</file>